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883" w:firstLineChars="200"/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  <w:u w:val="single"/>
          <w:lang w:val="en-US" w:eastAsia="zh-CN"/>
        </w:rPr>
        <w:t xml:space="preserve">          </w:t>
      </w:r>
      <w:r>
        <w:rPr>
          <w:rFonts w:hint="eastAsia"/>
          <w:b/>
          <w:sz w:val="44"/>
          <w:szCs w:val="44"/>
        </w:rPr>
        <w:t>学院</w:t>
      </w:r>
      <w:r>
        <w:rPr>
          <w:rFonts w:hint="eastAsia"/>
          <w:b/>
          <w:sz w:val="44"/>
          <w:szCs w:val="44"/>
          <w:lang w:eastAsia="zh-CN"/>
        </w:rPr>
        <w:t>违禁电器</w:t>
      </w:r>
      <w:r>
        <w:rPr>
          <w:rFonts w:hint="eastAsia"/>
          <w:b/>
          <w:sz w:val="44"/>
          <w:szCs w:val="44"/>
        </w:rPr>
        <w:t>查处台账</w:t>
      </w:r>
    </w:p>
    <w:bookmarkEnd w:id="0"/>
    <w:p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32"/>
          <w:szCs w:val="32"/>
        </w:rPr>
        <w:t xml:space="preserve">      学院盖章：                                   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eastAsia="zh-CN"/>
        </w:rPr>
        <w:t>填报</w:t>
      </w:r>
      <w:r>
        <w:rPr>
          <w:rFonts w:hint="eastAsia"/>
          <w:sz w:val="32"/>
          <w:szCs w:val="32"/>
        </w:rPr>
        <w:t>日期：</w:t>
      </w:r>
    </w:p>
    <w:tbl>
      <w:tblPr>
        <w:tblStyle w:val="4"/>
        <w:tblW w:w="13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540"/>
        <w:gridCol w:w="1504"/>
        <w:gridCol w:w="1035"/>
        <w:gridCol w:w="1590"/>
        <w:gridCol w:w="3405"/>
        <w:gridCol w:w="1320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系班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宿舍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违纪类型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具体内容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登记人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学院处理意见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40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40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40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40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40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40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57B50"/>
    <w:rsid w:val="30257B5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Administrator/AppData/Roaming/Kingsoft/wps/addons/pool/win-i386/knewfileruby_1.0.0.12/template/wps/0.docx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2018-11-21T09:11:00Z</dcterms:created>
  <dc:creator>简苏</dc:creator>
  <lastModifiedBy>简苏</lastModifiedBy>
  <dcterms:modified xsi:type="dcterms:W3CDTF">2018-11-21T09:12:24Z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